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firstLine="1960" w:firstLineChars="700"/>
        <w:rPr>
          <w:sz w:val="28"/>
          <w:szCs w:val="28"/>
        </w:rPr>
      </w:pPr>
      <w:r>
        <w:rPr>
          <w:sz w:val="28"/>
          <w:szCs w:val="28"/>
        </w:rPr>
        <w:t>一次性使用封堵支气管插管</w:t>
      </w:r>
      <w:r>
        <w:rPr>
          <w:rFonts w:hint="eastAsia"/>
          <w:sz w:val="28"/>
          <w:szCs w:val="28"/>
        </w:rPr>
        <w:t>技术参数</w:t>
      </w:r>
    </w:p>
    <w:p>
      <w:pPr>
        <w:rPr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</w:t>
      </w:r>
      <w:r>
        <w:rPr>
          <w:b/>
          <w:bCs/>
          <w:sz w:val="28"/>
          <w:szCs w:val="28"/>
        </w:rPr>
        <w:t>产品名称:一次性使用封堵支气管插管</w:t>
      </w:r>
      <w:r>
        <w:rPr>
          <w:rFonts w:hint="eastAsia"/>
          <w:b/>
          <w:bCs/>
          <w:sz w:val="28"/>
          <w:szCs w:val="28"/>
        </w:rPr>
        <w:t>（国产）</w:t>
      </w:r>
      <w:r>
        <w:rPr>
          <w:b/>
          <w:bCs/>
          <w:sz w:val="28"/>
          <w:szCs w:val="28"/>
        </w:rPr>
        <w:t xml:space="preserve">   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</w:t>
      </w:r>
      <w:r>
        <w:rPr>
          <w:b/>
          <w:bCs/>
          <w:sz w:val="28"/>
          <w:szCs w:val="28"/>
        </w:rPr>
        <w:t>产品性能及适用范围：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>
        <w:rPr>
          <w:sz w:val="28"/>
          <w:szCs w:val="28"/>
        </w:rPr>
        <w:t>封堵器可以只封堵指定肺叶，开放其余肺叶（四叶通气），最大限度满足</w:t>
      </w:r>
      <w:r>
        <w:rPr>
          <w:sz w:val="28"/>
          <w:szCs w:val="28"/>
          <w:lang w:val="en-US"/>
        </w:rPr>
        <w:t>手术过程中的</w:t>
      </w:r>
      <w:r>
        <w:rPr>
          <w:sz w:val="28"/>
          <w:szCs w:val="28"/>
        </w:rPr>
        <w:t>肺通气。使用比双支</w:t>
      </w:r>
      <w:r>
        <w:rPr>
          <w:sz w:val="28"/>
          <w:szCs w:val="28"/>
          <w:lang w:val="en-US"/>
        </w:rPr>
        <w:t>更方便且</w:t>
      </w:r>
      <w:r>
        <w:rPr>
          <w:sz w:val="28"/>
          <w:szCs w:val="28"/>
        </w:rPr>
        <w:t>简单，</w:t>
      </w:r>
      <w:r>
        <w:rPr>
          <w:sz w:val="28"/>
          <w:szCs w:val="28"/>
          <w:lang w:val="en-US"/>
        </w:rPr>
        <w:t>对生命体征相对影响小</w:t>
      </w:r>
      <w:r>
        <w:rPr>
          <w:sz w:val="28"/>
          <w:szCs w:val="28"/>
        </w:rPr>
        <w:t>。</w:t>
      </w:r>
    </w:p>
    <w:p>
      <w:pPr>
        <w:ind w:left="280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、双支插管困难的：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（1）包括小儿局部肺叶通气；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（2）存在严重呼吸道畸形病人的</w:t>
      </w:r>
      <w:r>
        <w:rPr>
          <w:sz w:val="28"/>
          <w:szCs w:val="28"/>
          <w:lang w:val="en-US"/>
        </w:rPr>
        <w:t>肺隔离通气</w:t>
      </w:r>
      <w:r>
        <w:rPr>
          <w:sz w:val="28"/>
          <w:szCs w:val="28"/>
        </w:rPr>
        <w:t>。</w:t>
      </w:r>
    </w:p>
    <w:p>
      <w:pPr>
        <w:ind w:left="560" w:hanging="560" w:hanging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、术后需要呼吸机支持和治疗的病人，使用支气管填塞气囊，术毕不必换气管插管，可以直接进ICU。</w:t>
      </w:r>
    </w:p>
    <w:p>
      <w:pPr>
        <w:ind w:left="560" w:hanging="560" w:hanging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</w:t>
      </w:r>
      <w:r>
        <w:rPr>
          <w:sz w:val="28"/>
          <w:szCs w:val="28"/>
        </w:rPr>
        <w:t>肺大泡，支气管扩张、出血，肺脓 肿，支气管肺癌、支气管胸膜癌、气管下段切除术、支气管瘘，弥漫性肺损伤的保守治疗等。部分肺、食管和胸主动脉瘤的手术。</w:t>
      </w:r>
    </w:p>
    <w:p>
      <w:pPr>
        <w:ind w:left="560" w:hanging="560" w:hanging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5、</w:t>
      </w:r>
      <w:r>
        <w:rPr>
          <w:sz w:val="28"/>
          <w:szCs w:val="28"/>
        </w:rPr>
        <w:t>支气管</w:t>
      </w:r>
      <w:r>
        <w:rPr>
          <w:sz w:val="28"/>
          <w:szCs w:val="28"/>
          <w:lang w:val="en-US"/>
        </w:rPr>
        <w:t>的压迫</w:t>
      </w:r>
      <w:r>
        <w:rPr>
          <w:sz w:val="28"/>
          <w:szCs w:val="28"/>
        </w:rPr>
        <w:t>止血</w:t>
      </w:r>
      <w:r>
        <w:rPr>
          <w:sz w:val="28"/>
          <w:szCs w:val="28"/>
          <w:lang w:val="en-US"/>
        </w:rPr>
        <w:t>和更小肺单位隔离堵塞</w:t>
      </w:r>
      <w:r>
        <w:rPr>
          <w:rFonts w:hint="eastAsia"/>
          <w:sz w:val="28"/>
          <w:szCs w:val="28"/>
          <w:lang w:val="en-US" w:eastAsia="zh-CN"/>
        </w:rPr>
        <w:t>及</w:t>
      </w:r>
      <w:r>
        <w:rPr>
          <w:sz w:val="28"/>
          <w:szCs w:val="28"/>
          <w:lang w:val="en-US"/>
        </w:rPr>
        <w:t>通气。</w:t>
      </w:r>
    </w:p>
    <w:p>
      <w:pPr>
        <w:ind w:left="560" w:hanging="562" w:hangingChars="200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三、</w:t>
      </w:r>
      <w:r>
        <w:rPr>
          <w:rFonts w:hint="eastAsia"/>
          <w:b/>
          <w:bCs/>
          <w:sz w:val="28"/>
          <w:szCs w:val="28"/>
        </w:rPr>
        <w:t>封堵器</w:t>
      </w:r>
      <w:r>
        <w:rPr>
          <w:b/>
          <w:bCs/>
          <w:sz w:val="28"/>
          <w:szCs w:val="28"/>
        </w:rPr>
        <w:t>结构要求：</w:t>
      </w:r>
    </w:p>
    <w:p>
      <w:pPr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>A、</w:t>
      </w:r>
      <w:r>
        <w:rPr>
          <w:rFonts w:hint="eastAsia" w:ascii="宋体" w:hAnsi="宋体"/>
          <w:sz w:val="28"/>
          <w:szCs w:val="28"/>
        </w:rPr>
        <w:t>自动充气按钮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B、</w:t>
      </w:r>
      <w:r>
        <w:rPr>
          <w:rFonts w:hint="eastAsia" w:ascii="宋体" w:hAnsi="宋体"/>
          <w:sz w:val="28"/>
          <w:szCs w:val="28"/>
        </w:rPr>
        <w:t>纤支镜插口（吸引管）</w:t>
      </w: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C、</w:t>
      </w:r>
      <w:r>
        <w:rPr>
          <w:rFonts w:hint="eastAsia" w:ascii="宋体" w:hAnsi="宋体"/>
          <w:sz w:val="28"/>
          <w:szCs w:val="28"/>
        </w:rPr>
        <w:t>插管固定夹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D、</w:t>
      </w:r>
      <w:r>
        <w:rPr>
          <w:rFonts w:hint="eastAsia" w:ascii="宋体" w:hAnsi="宋体"/>
          <w:sz w:val="28"/>
          <w:szCs w:val="28"/>
        </w:rPr>
        <w:t>自动充气装置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E、</w:t>
      </w:r>
      <w:r>
        <w:rPr>
          <w:rFonts w:hint="eastAsia" w:ascii="宋体" w:hAnsi="宋体"/>
          <w:sz w:val="28"/>
          <w:szCs w:val="28"/>
        </w:rPr>
        <w:t>自动充气球囊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F、</w:t>
      </w:r>
      <w:r>
        <w:rPr>
          <w:rFonts w:hint="eastAsia" w:ascii="宋体" w:hAnsi="宋体"/>
          <w:sz w:val="28"/>
          <w:szCs w:val="28"/>
        </w:rPr>
        <w:t>指示球囊及放气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G、</w:t>
      </w:r>
      <w:r>
        <w:rPr>
          <w:rFonts w:hint="eastAsia" w:ascii="宋体" w:hAnsi="宋体"/>
          <w:sz w:val="28"/>
          <w:szCs w:val="28"/>
        </w:rPr>
        <w:t>封堵支气管插管入口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H、</w:t>
      </w:r>
      <w:r>
        <w:rPr>
          <w:rFonts w:hint="eastAsia" w:ascii="宋体" w:hAnsi="宋体"/>
          <w:sz w:val="28"/>
          <w:szCs w:val="28"/>
        </w:rPr>
        <w:t>通气回路标准接口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I、</w:t>
      </w:r>
      <w:r>
        <w:rPr>
          <w:rFonts w:hint="eastAsia" w:ascii="宋体" w:hAnsi="宋体"/>
          <w:sz w:val="28"/>
          <w:szCs w:val="28"/>
        </w:rPr>
        <w:t>气管插管标准接口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J、</w:t>
      </w:r>
      <w:r>
        <w:rPr>
          <w:rFonts w:hint="eastAsia" w:ascii="宋体" w:hAnsi="宋体"/>
          <w:sz w:val="28"/>
          <w:szCs w:val="28"/>
        </w:rPr>
        <w:t>（高容低压）球囊</w:t>
      </w:r>
    </w:p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sz w:val="28"/>
          <w:szCs w:val="28"/>
        </w:rPr>
        <w:t xml:space="preserve">  K、</w:t>
      </w:r>
      <w:r>
        <w:rPr>
          <w:rFonts w:hint="eastAsia" w:ascii="宋体" w:hAnsi="宋体"/>
          <w:sz w:val="28"/>
          <w:szCs w:val="28"/>
        </w:rPr>
        <w:t>排气吸引管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</w:p>
    <w:p>
      <w:pPr>
        <w:ind w:left="560" w:hanging="562" w:hanging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四、产品规格及型号：</w:t>
      </w:r>
    </w:p>
    <w:p>
      <w:pPr>
        <w:ind w:left="560" w:hanging="560" w:hangingChars="20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产品要求有：</w:t>
      </w:r>
      <w:r>
        <w:rPr>
          <w:sz w:val="28"/>
          <w:szCs w:val="28"/>
        </w:rPr>
        <w:t>普通型和预充气型</w:t>
      </w:r>
      <w:r>
        <w:rPr>
          <w:sz w:val="28"/>
          <w:szCs w:val="28"/>
          <w:lang w:val="en-US"/>
        </w:rPr>
        <w:t>拥有9F、7F、5F型号，</w:t>
      </w:r>
    </w:p>
    <w:p>
      <w:pPr>
        <w:ind w:left="1120" w:hanging="1120" w:hangingChars="40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（1）、</w:t>
      </w:r>
      <w:r>
        <w:rPr>
          <w:sz w:val="28"/>
          <w:szCs w:val="28"/>
          <w:lang w:val="en-US"/>
        </w:rPr>
        <w:t xml:space="preserve"> 9F:满足内径2.5±0.3、外径3.0±0.3、长度550±50、最大充气量4.5、套囊直径14±5。</w:t>
      </w:r>
    </w:p>
    <w:p>
      <w:pPr>
        <w:ind w:left="1120" w:hanging="1120" w:hangingChars="40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（2）、</w:t>
      </w:r>
      <w:r>
        <w:rPr>
          <w:sz w:val="28"/>
          <w:szCs w:val="28"/>
          <w:lang w:val="en-US"/>
        </w:rPr>
        <w:t xml:space="preserve">  7F:满足内径1.6±0.3、外径2.3±0.3、长度550±50、最大充气量3.0、套囊直径11±5。</w:t>
      </w:r>
    </w:p>
    <w:p>
      <w:pPr>
        <w:ind w:left="1120" w:hanging="1120" w:hangingChars="4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（3）、</w:t>
      </w:r>
      <w:r>
        <w:rPr>
          <w:rFonts w:hint="default"/>
          <w:sz w:val="28"/>
          <w:szCs w:val="28"/>
          <w:lang w:val="en-US"/>
        </w:rPr>
        <w:t xml:space="preserve">  5F:满足内径1.0±0.2、外径1.7±0.2、长度450±50、最大充气量2.0、套囊直径8±4</w:t>
      </w:r>
    </w:p>
    <w:p>
      <w:pPr>
        <w:ind w:left="2240" w:hanging="2240" w:hangingChars="8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普通型由套囊、支气管导管、侧管、带帽接头、Y型接头、插头、</w:t>
      </w:r>
    </w:p>
    <w:p>
      <w:pPr>
        <w:ind w:left="2170" w:leftChars="100" w:hanging="1960" w:hangingChars="700"/>
        <w:rPr>
          <w:rFonts w:hint="eastAsia"/>
          <w:sz w:val="28"/>
          <w:szCs w:val="28"/>
        </w:rPr>
      </w:pPr>
      <w:r>
        <w:rPr>
          <w:sz w:val="28"/>
          <w:szCs w:val="28"/>
        </w:rPr>
        <w:t>转换接头、指示气囊、止逆阀组成。</w:t>
      </w:r>
    </w:p>
    <w:p>
      <w:pPr>
        <w:ind w:left="280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预充气型由套囊、支气管导管、侧管、带帽接 头、Y型接头、插头、转换接头、指示气囊、止逆阀和气囊专用充气膜（包含与储气囊配套的止逆阀、储气囊、预充气管）、自动充气阀组成。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</w:t>
      </w:r>
      <w:r>
        <w:rPr>
          <w:b/>
          <w:bCs/>
          <w:sz w:val="28"/>
          <w:szCs w:val="28"/>
        </w:rPr>
        <w:t>产品技术要求:</w:t>
      </w:r>
    </w:p>
    <w:p>
      <w:pPr>
        <w:ind w:left="279" w:leftChars="133" w:firstLine="0" w:firstLineChars="0"/>
        <w:rPr>
          <w:rFonts w:hint="eastAsia" w:eastAsia="宋体"/>
          <w:sz w:val="28"/>
          <w:szCs w:val="28"/>
          <w:lang w:eastAsia="zh-CN"/>
        </w:rPr>
      </w:pPr>
      <w:r>
        <w:rPr>
          <w:sz w:val="28"/>
          <w:szCs w:val="28"/>
        </w:rPr>
        <w:t>1、前段球囊</w:t>
      </w:r>
      <w:r>
        <w:rPr>
          <w:rFonts w:hint="eastAsia"/>
          <w:sz w:val="28"/>
          <w:szCs w:val="28"/>
          <w:lang w:val="en-US" w:eastAsia="zh-CN"/>
        </w:rPr>
        <w:t>必采用柔软的</w:t>
      </w:r>
      <w:r>
        <w:rPr>
          <w:sz w:val="28"/>
          <w:szCs w:val="28"/>
        </w:rPr>
        <w:t>硅胶材质，</w:t>
      </w:r>
      <w:r>
        <w:rPr>
          <w:sz w:val="28"/>
          <w:szCs w:val="28"/>
          <w:lang w:val="en-US"/>
        </w:rPr>
        <w:t>能</w:t>
      </w:r>
      <w:r>
        <w:rPr>
          <w:rFonts w:hint="eastAsia"/>
          <w:sz w:val="28"/>
          <w:szCs w:val="28"/>
          <w:lang w:val="en-US" w:eastAsia="zh-CN"/>
        </w:rPr>
        <w:t>更好</w:t>
      </w:r>
      <w:r>
        <w:rPr>
          <w:sz w:val="28"/>
          <w:szCs w:val="28"/>
          <w:lang w:val="en-US"/>
        </w:rPr>
        <w:t>保证术中分隔和压迫需求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rPr>
          <w:rFonts w:hint="eastAsia" w:eastAsia="宋体"/>
          <w:sz w:val="28"/>
          <w:szCs w:val="28"/>
          <w:lang w:eastAsia="zh-CN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2、预充气装置、套囊等纯手工制作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 w:eastAsia="宋体"/>
          <w:sz w:val="28"/>
          <w:szCs w:val="28"/>
          <w:lang w:eastAsia="zh-CN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3</w:t>
      </w:r>
      <w:r>
        <w:rPr>
          <w:sz w:val="28"/>
          <w:szCs w:val="28"/>
        </w:rPr>
        <w:t>、独特的预充器设计，</w:t>
      </w:r>
      <w:r>
        <w:rPr>
          <w:sz w:val="28"/>
          <w:szCs w:val="28"/>
          <w:lang w:val="en-US"/>
        </w:rPr>
        <w:t>更好的方便</w:t>
      </w:r>
      <w:r>
        <w:rPr>
          <w:sz w:val="28"/>
          <w:szCs w:val="28"/>
        </w:rPr>
        <w:t>单人完成充气操作的可能性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left="560" w:hanging="560" w:hangingChars="2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4</w:t>
      </w:r>
      <w:r>
        <w:rPr>
          <w:sz w:val="28"/>
          <w:szCs w:val="28"/>
        </w:rPr>
        <w:t>、拥有三种</w:t>
      </w:r>
      <w:r>
        <w:rPr>
          <w:rFonts w:hint="eastAsia"/>
          <w:sz w:val="28"/>
          <w:szCs w:val="28"/>
          <w:lang w:val="en-US" w:eastAsia="zh-CN"/>
        </w:rPr>
        <w:t>或三种以上</w:t>
      </w:r>
      <w:r>
        <w:rPr>
          <w:sz w:val="28"/>
          <w:szCs w:val="28"/>
          <w:lang w:val="en-US"/>
        </w:rPr>
        <w:t>以上</w:t>
      </w:r>
      <w:r>
        <w:rPr>
          <w:sz w:val="28"/>
          <w:szCs w:val="28"/>
        </w:rPr>
        <w:t>规格型号</w:t>
      </w:r>
      <w:r>
        <w:rPr>
          <w:sz w:val="28"/>
          <w:szCs w:val="28"/>
          <w:lang w:val="en-US"/>
        </w:rPr>
        <w:t>更能</w:t>
      </w:r>
      <w:r>
        <w:rPr>
          <w:sz w:val="28"/>
          <w:szCs w:val="28"/>
        </w:rPr>
        <w:t>满足临床不同年龄段病人的肺隔离需要。</w:t>
      </w:r>
    </w:p>
    <w:p>
      <w:pPr>
        <w:rPr>
          <w:rFonts w:hint="eastAsia" w:eastAsia="宋体"/>
          <w:sz w:val="28"/>
          <w:szCs w:val="28"/>
          <w:lang w:eastAsia="zh-CN"/>
        </w:rPr>
      </w:pPr>
      <w:r>
        <w:rPr>
          <w:sz w:val="28"/>
          <w:szCs w:val="28"/>
        </w:rPr>
        <w:t xml:space="preserve">  5、密闭纤支镜插口，可插入纤支镜或吸痰管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left="560" w:hanging="560" w:hangingChars="200"/>
        <w:rPr>
          <w:sz w:val="28"/>
          <w:szCs w:val="28"/>
        </w:rPr>
      </w:pPr>
      <w:r>
        <w:rPr>
          <w:sz w:val="28"/>
          <w:szCs w:val="28"/>
        </w:rPr>
        <w:t xml:space="preserve">  6、</w:t>
      </w:r>
      <w:r>
        <w:rPr>
          <w:sz w:val="28"/>
          <w:szCs w:val="28"/>
          <w:lang w:val="en-US"/>
        </w:rPr>
        <w:t>封堵管拥有独特的转向角设计</w:t>
      </w:r>
      <w:r>
        <w:rPr>
          <w:sz w:val="28"/>
          <w:szCs w:val="28"/>
        </w:rPr>
        <w:t>，可根据需求调整封堵器位置跟方向。</w:t>
      </w:r>
    </w:p>
    <w:p>
      <w:pPr>
        <w:ind w:left="840" w:hanging="840" w:hangingChars="300"/>
        <w:rPr>
          <w:sz w:val="28"/>
          <w:szCs w:val="28"/>
        </w:rPr>
      </w:pPr>
      <w:r>
        <w:rPr>
          <w:sz w:val="28"/>
          <w:szCs w:val="28"/>
        </w:rPr>
        <w:t xml:space="preserve">  7、硅胶高容低压球囊，可减少对气道黏膜的损伤，球囊有颜色，方便医生在使用定位球囊位置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</w:t>
      </w:r>
      <w:bookmarkStart w:id="0" w:name="_GoBack"/>
      <w:bookmarkEnd w:id="0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8、旋转固定接头，</w:t>
      </w:r>
      <w:r>
        <w:rPr>
          <w:sz w:val="28"/>
          <w:szCs w:val="28"/>
          <w:lang w:val="en-US"/>
        </w:rPr>
        <w:t>旋转接口设计可</w:t>
      </w:r>
      <w:r>
        <w:rPr>
          <w:sz w:val="28"/>
          <w:szCs w:val="28"/>
        </w:rPr>
        <w:t>避免手术过程中发生封堵移位。</w:t>
      </w:r>
    </w:p>
    <w:p>
      <w:pPr>
        <w:ind w:firstLine="280" w:firstLineChars="1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9、提供安徽省5家三甲医院使用的证明材料（发票或者合同）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>
      <w:r>
        <w:rPr>
          <w:sz w:val="28"/>
          <w:szCs w:val="28"/>
        </w:rPr>
        <w:t xml:space="preserve">         </w:t>
      </w:r>
      <w: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037032"/>
    <w:rsid w:val="2AC51078"/>
    <w:rsid w:val="41551004"/>
    <w:rsid w:val="4C225D71"/>
    <w:rsid w:val="675A013C"/>
    <w:rsid w:val="742A26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854</Words>
  <Characters>936</Characters>
  <Paragraphs>50</Paragraphs>
  <TotalTime>0</TotalTime>
  <ScaleCrop>false</ScaleCrop>
  <LinksUpToDate>false</LinksUpToDate>
  <CharactersWithSpaces>1057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2020-12-05T05:33:00Z</dcterms:created>
  <dc:creator>TAS-AN00</dc:creator>
  <cp:lastModifiedBy>Administrator</cp:lastModifiedBy>
  <dcterms:modified xsi:type="dcterms:W3CDTF">2020-12-15T13:34:54Z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