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DA" w:rsidRPr="00087D66" w:rsidRDefault="004A37DA" w:rsidP="00087D66">
      <w:pPr>
        <w:ind w:firstLineChars="100" w:firstLine="31680"/>
        <w:rPr>
          <w:rFonts w:ascii="仿宋_GB2312" w:eastAsia="仿宋_GB2312" w:hAnsi="仿宋_GB2312" w:cs="仿宋_GB2312"/>
          <w:sz w:val="44"/>
          <w:szCs w:val="44"/>
        </w:rPr>
      </w:pPr>
      <w:bookmarkStart w:id="0" w:name="_GoBack"/>
      <w:bookmarkEnd w:id="0"/>
      <w:r w:rsidRPr="00087D66">
        <w:rPr>
          <w:rFonts w:ascii="仿宋_GB2312" w:eastAsia="仿宋_GB2312" w:hAnsi="仿宋_GB2312" w:cs="仿宋_GB2312" w:hint="eastAsia"/>
          <w:sz w:val="44"/>
          <w:szCs w:val="44"/>
        </w:rPr>
        <w:t>附件：</w:t>
      </w:r>
      <w:r w:rsidRPr="00087D66">
        <w:rPr>
          <w:rFonts w:ascii="仿宋_GB2312" w:eastAsia="仿宋_GB2312" w:hAnsi="仿宋_GB2312" w:cs="仿宋_GB2312"/>
          <w:sz w:val="44"/>
          <w:szCs w:val="44"/>
        </w:rPr>
        <w:t>1</w:t>
      </w:r>
      <w:r w:rsidRPr="00087D66">
        <w:rPr>
          <w:rFonts w:ascii="宋体" w:hAnsi="宋体" w:cs="宋体"/>
          <w:color w:val="111111"/>
          <w:kern w:val="0"/>
          <w:sz w:val="44"/>
          <w:szCs w:val="44"/>
          <w:shd w:val="clear" w:color="auto" w:fill="FFFFFF"/>
        </w:rPr>
        <w:t xml:space="preserve"> </w:t>
      </w:r>
      <w:r w:rsidRPr="00087D66">
        <w:rPr>
          <w:rFonts w:ascii="宋体" w:hAnsi="宋体" w:cs="宋体" w:hint="eastAsia"/>
          <w:b/>
          <w:color w:val="111111"/>
          <w:kern w:val="0"/>
          <w:sz w:val="44"/>
          <w:szCs w:val="44"/>
          <w:shd w:val="clear" w:color="auto" w:fill="FFFFFF"/>
        </w:rPr>
        <w:t>水质检测内容及要求</w:t>
      </w:r>
    </w:p>
    <w:p w:rsidR="004A37DA" w:rsidRDefault="004A37D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（一）具体工作范围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1"/>
        <w:gridCol w:w="1904"/>
        <w:gridCol w:w="1846"/>
        <w:gridCol w:w="3612"/>
      </w:tblGrid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位置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点位数量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内科楼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号楼负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生活饮用水，需检测臭氧量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4A37DA" w:rsidRDefault="004A37DA" w:rsidP="005521F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号楼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生活饮用水，需检测臭氧量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号楼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生活饮用水，需检测臭氧量</w:t>
            </w:r>
          </w:p>
        </w:tc>
      </w:tr>
      <w:tr w:rsidR="004A37DA">
        <w:tc>
          <w:tcPr>
            <w:tcW w:w="1001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污水处理站</w:t>
            </w:r>
          </w:p>
        </w:tc>
        <w:tc>
          <w:tcPr>
            <w:tcW w:w="1846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进出口</w:t>
            </w:r>
          </w:p>
        </w:tc>
        <w:tc>
          <w:tcPr>
            <w:tcW w:w="3612" w:type="dxa"/>
          </w:tcPr>
          <w:p w:rsidR="004A37DA" w:rsidRDefault="004A37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污水</w:t>
            </w:r>
          </w:p>
        </w:tc>
      </w:tr>
    </w:tbl>
    <w:p w:rsidR="004A37DA" w:rsidRDefault="004A37D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4A37DA" w:rsidRDefault="004A37D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委托检测项目清单</w:t>
      </w:r>
    </w:p>
    <w:tbl>
      <w:tblPr>
        <w:tblW w:w="8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1595"/>
        <w:gridCol w:w="2901"/>
        <w:gridCol w:w="1297"/>
        <w:gridCol w:w="1520"/>
      </w:tblGrid>
      <w:tr w:rsidR="004A37DA" w:rsidTr="00E2088C">
        <w:trPr>
          <w:trHeight w:val="783"/>
        </w:trPr>
        <w:tc>
          <w:tcPr>
            <w:tcW w:w="84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59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类</w:t>
            </w:r>
            <w:r w:rsidRPr="00E2088C"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  <w:t xml:space="preserve">  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2901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检测项目</w:t>
            </w:r>
          </w:p>
        </w:tc>
        <w:tc>
          <w:tcPr>
            <w:tcW w:w="1297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频次</w:t>
            </w:r>
          </w:p>
        </w:tc>
        <w:tc>
          <w:tcPr>
            <w:tcW w:w="1520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备</w:t>
            </w:r>
            <w:r w:rsidRPr="00E2088C"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  <w:t xml:space="preserve">  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注</w:t>
            </w:r>
          </w:p>
        </w:tc>
      </w:tr>
      <w:tr w:rsidR="004A37DA" w:rsidTr="00E2088C">
        <w:trPr>
          <w:trHeight w:val="1064"/>
        </w:trPr>
        <w:tc>
          <w:tcPr>
            <w:tcW w:w="84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159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生活饮用水</w:t>
            </w:r>
          </w:p>
        </w:tc>
        <w:tc>
          <w:tcPr>
            <w:tcW w:w="2901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088C">
              <w:rPr>
                <w:rFonts w:ascii="仿宋_GB2312" w:eastAsia="仿宋_GB2312" w:hAnsi="仿宋_GB2312" w:cs="仿宋_GB2312"/>
                <w:sz w:val="24"/>
              </w:rPr>
              <w:t>PH</w:t>
            </w:r>
            <w:r w:rsidRPr="00E2088C">
              <w:rPr>
                <w:rFonts w:ascii="仿宋_GB2312" w:eastAsia="仿宋_GB2312" w:hAnsi="仿宋_GB2312" w:cs="仿宋_GB2312" w:hint="eastAsia"/>
                <w:sz w:val="24"/>
              </w:rPr>
              <w:t>值、耗氧量、化学需氧量、生化需氧量、氨氮、总磷、总氮、余氯、挥发酚类、叶绿素</w:t>
            </w:r>
            <w:r w:rsidRPr="00E2088C">
              <w:rPr>
                <w:rFonts w:ascii="仿宋_GB2312" w:eastAsia="仿宋_GB2312" w:hAnsi="仿宋_GB2312" w:cs="仿宋_GB2312"/>
                <w:sz w:val="24"/>
              </w:rPr>
              <w:t>a</w:t>
            </w:r>
            <w:r w:rsidRPr="00E2088C">
              <w:rPr>
                <w:rFonts w:ascii="仿宋_GB2312" w:eastAsia="仿宋_GB2312" w:hAnsi="仿宋_GB2312" w:cs="仿宋_GB2312" w:hint="eastAsia"/>
                <w:sz w:val="24"/>
              </w:rPr>
              <w:t>、石油类、阴离子合成洗涤剂、总大肠菌群、悬浮物</w:t>
            </w:r>
          </w:p>
        </w:tc>
        <w:tc>
          <w:tcPr>
            <w:tcW w:w="1297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088C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</w:t>
            </w:r>
            <w:r w:rsidRPr="00E2088C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520" w:type="dxa"/>
            <w:vAlign w:val="center"/>
          </w:tcPr>
          <w:p w:rsidR="004A37DA" w:rsidRPr="00E2088C" w:rsidRDefault="004A37DA" w:rsidP="004A37DA">
            <w:pPr>
              <w:spacing w:line="360" w:lineRule="auto"/>
              <w:ind w:firstLineChars="245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A37DA" w:rsidTr="00E2088C">
        <w:trPr>
          <w:trHeight w:val="2862"/>
        </w:trPr>
        <w:tc>
          <w:tcPr>
            <w:tcW w:w="84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1595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污水</w:t>
            </w:r>
          </w:p>
        </w:tc>
        <w:tc>
          <w:tcPr>
            <w:tcW w:w="2901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088C">
              <w:rPr>
                <w:rFonts w:ascii="仿宋_GB2312" w:eastAsia="仿宋_GB2312" w:hAnsi="仿宋_GB2312" w:cs="仿宋_GB2312"/>
                <w:sz w:val="24"/>
              </w:rPr>
              <w:t>PH</w:t>
            </w:r>
            <w:r w:rsidRPr="00E2088C">
              <w:rPr>
                <w:rFonts w:ascii="仿宋_GB2312" w:eastAsia="仿宋_GB2312" w:hAnsi="仿宋_GB2312" w:cs="仿宋_GB2312" w:hint="eastAsia"/>
                <w:sz w:val="24"/>
              </w:rPr>
              <w:t>值、悬浮物、化学需氧量、氨氮、总氯、生活需氧量、阴离子表面活性剂、粪大肠菌群数</w:t>
            </w:r>
          </w:p>
        </w:tc>
        <w:tc>
          <w:tcPr>
            <w:tcW w:w="1297" w:type="dxa"/>
            <w:vAlign w:val="center"/>
          </w:tcPr>
          <w:p w:rsidR="004A37DA" w:rsidRPr="00E2088C" w:rsidRDefault="004A37DA" w:rsidP="00E2088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2088C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</w:t>
            </w:r>
            <w:r w:rsidRPr="00E2088C"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 w:rsidRPr="00E2088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520" w:type="dxa"/>
            <w:vAlign w:val="center"/>
          </w:tcPr>
          <w:p w:rsidR="004A37DA" w:rsidRPr="00E2088C" w:rsidRDefault="004A37DA" w:rsidP="004A37DA">
            <w:pPr>
              <w:spacing w:line="360" w:lineRule="auto"/>
              <w:ind w:firstLineChars="245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</w:tbl>
    <w:p w:rsidR="004A37DA" w:rsidRDefault="004A37DA"/>
    <w:sectPr w:rsidR="004A37DA" w:rsidSect="00063D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D0F"/>
    <w:rsid w:val="00063D0F"/>
    <w:rsid w:val="00087D66"/>
    <w:rsid w:val="001767C4"/>
    <w:rsid w:val="0045700B"/>
    <w:rsid w:val="004A37DA"/>
    <w:rsid w:val="005521F6"/>
    <w:rsid w:val="005668B2"/>
    <w:rsid w:val="005E496D"/>
    <w:rsid w:val="0065173C"/>
    <w:rsid w:val="00AB76A1"/>
    <w:rsid w:val="00E2088C"/>
    <w:rsid w:val="40150C66"/>
    <w:rsid w:val="55F3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tyle1"/>
    <w:qFormat/>
    <w:rsid w:val="00063D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uiPriority w:val="99"/>
    <w:rsid w:val="00063D0F"/>
    <w:pPr>
      <w:spacing w:after="120"/>
      <w:jc w:val="both"/>
    </w:pPr>
    <w:rPr>
      <w:color w:val="000000"/>
      <w:spacing w:val="-3"/>
      <w:kern w:val="0"/>
      <w:sz w:val="24"/>
      <w:szCs w:val="24"/>
    </w:rPr>
  </w:style>
  <w:style w:type="table" w:styleId="TableGrid">
    <w:name w:val="Table Grid"/>
    <w:basedOn w:val="TableNormal"/>
    <w:uiPriority w:val="99"/>
    <w:rsid w:val="00063D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</Words>
  <Characters>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dcterms:created xsi:type="dcterms:W3CDTF">2014-10-29T12:08:00Z</dcterms:created>
  <dcterms:modified xsi:type="dcterms:W3CDTF">2022-01-21T01:35:00Z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